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5E" w:rsidRPr="00FD705E" w:rsidRDefault="00FD705E" w:rsidP="00FD705E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FD705E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FD705E">
        <w:rPr>
          <w:rFonts w:ascii="Calibri" w:eastAsia="Times New Roman" w:hAnsi="Calibri" w:cs="Calibri"/>
          <w:u w:val="single"/>
          <w:lang w:eastAsia="ar-SA"/>
        </w:rPr>
        <w:t xml:space="preserve"> istanza di partecipazione FIGURE PROFESSIONALI PNRR DISPERSIONE</w:t>
      </w:r>
      <w:r>
        <w:rPr>
          <w:rFonts w:ascii="Calibri" w:eastAsia="Times New Roman" w:hAnsi="Calibri" w:cs="Calibri"/>
          <w:u w:val="single"/>
          <w:lang w:eastAsia="ar-SA"/>
        </w:rPr>
        <w:t xml:space="preserve"> PROGETTISTA</w:t>
      </w:r>
    </w:p>
    <w:p w:rsidR="00FD705E" w:rsidRPr="00FD705E" w:rsidRDefault="00FD705E" w:rsidP="00F8786D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</w:r>
      <w:r w:rsidRPr="00FD705E">
        <w:rPr>
          <w:rFonts w:ascii="Calibri" w:eastAsia="Times New Roman" w:hAnsi="Calibri" w:cs="Calibri"/>
          <w:lang w:eastAsia="it-IT"/>
        </w:rPr>
        <w:tab/>
        <w:t xml:space="preserve">      Al Dirigente Scolastico</w:t>
      </w:r>
    </w:p>
    <w:p w:rsidR="00FD705E" w:rsidRPr="00FD705E" w:rsidRDefault="00FD705E" w:rsidP="00F8786D">
      <w:pPr>
        <w:autoSpaceDE w:val="0"/>
        <w:spacing w:after="0" w:line="480" w:lineRule="auto"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FD705E">
        <w:rPr>
          <w:rFonts w:ascii="Calibri" w:eastAsia="Times New Roman" w:hAnsi="Calibri" w:cs="Calibri"/>
          <w:lang w:eastAsia="it-IT"/>
        </w:rPr>
        <w:t xml:space="preserve">Il/la sottoscritto/a_____________________________________________________________nato/a a _______________________________________________ il ____________________codice fiscale |__|__|__|__|__|__|__|__|__|__|__|__|__|__|__|__|residente a___________________________via_____________________________________recapito tel. _____________________________ recapito </w:t>
      </w:r>
      <w:proofErr w:type="spellStart"/>
      <w:r w:rsidRPr="00FD705E">
        <w:rPr>
          <w:rFonts w:ascii="Calibri" w:eastAsia="Times New Roman" w:hAnsi="Calibri" w:cs="Calibri"/>
          <w:lang w:eastAsia="it-IT"/>
        </w:rPr>
        <w:t>cell</w:t>
      </w:r>
      <w:proofErr w:type="spellEnd"/>
      <w:r w:rsidRPr="00FD705E">
        <w:rPr>
          <w:rFonts w:ascii="Calibri" w:eastAsia="Times New Roman" w:hAnsi="Calibri" w:cs="Calibri"/>
          <w:lang w:eastAsia="it-IT"/>
        </w:rPr>
        <w:t xml:space="preserve">. _____________________indirizzo E-Mail _______________________________indirizzo </w:t>
      </w:r>
      <w:proofErr w:type="spellStart"/>
      <w:r w:rsidRPr="00FD705E">
        <w:rPr>
          <w:rFonts w:ascii="Calibri" w:eastAsia="Times New Roman" w:hAnsi="Calibri" w:cs="Calibri"/>
          <w:lang w:eastAsia="it-IT"/>
        </w:rPr>
        <w:t>PEC______________________________in</w:t>
      </w:r>
      <w:proofErr w:type="spellEnd"/>
      <w:r w:rsidRPr="00FD705E">
        <w:rPr>
          <w:rFonts w:ascii="Calibri" w:eastAsia="Times New Roman" w:hAnsi="Calibri" w:cs="Calibri"/>
          <w:lang w:eastAsia="it-IT"/>
        </w:rPr>
        <w:t xml:space="preserve"> servizio presso </w:t>
      </w:r>
      <w:bookmarkStart w:id="0" w:name="_GoBack"/>
      <w:bookmarkEnd w:id="0"/>
      <w:r w:rsidRPr="00FD705E">
        <w:rPr>
          <w:rFonts w:ascii="Calibri" w:eastAsia="Times New Roman" w:hAnsi="Calibri" w:cs="Calibri"/>
          <w:lang w:eastAsia="it-IT"/>
        </w:rPr>
        <w:t>______________________________ con la qualifica di __________________</w:t>
      </w:r>
    </w:p>
    <w:p w:rsidR="00FD705E" w:rsidRPr="00FD705E" w:rsidRDefault="00FD705E" w:rsidP="00FD705E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FD705E" w:rsidRPr="00FD705E" w:rsidRDefault="00FD705E" w:rsidP="00FD705E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PROGETTISTA </w:t>
      </w:r>
    </w:p>
    <w:p w:rsidR="00FD705E" w:rsidRPr="00FD705E" w:rsidRDefault="00FD705E" w:rsidP="00FD705E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FD705E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FD705E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FD705E" w:rsidRPr="00FD705E" w:rsidRDefault="00FD705E" w:rsidP="00FD70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aver preso visione delle condizioni previste dal bando</w:t>
      </w:r>
    </w:p>
    <w:p w:rsidR="00FD705E" w:rsidRPr="00FD705E" w:rsidRDefault="00FD705E" w:rsidP="00FD70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essere in godimento dei diritti politici</w:t>
      </w:r>
    </w:p>
    <w:p w:rsidR="00F8786D" w:rsidRDefault="00FD705E" w:rsidP="00DC1669">
      <w:pPr>
        <w:numPr>
          <w:ilvl w:val="0"/>
          <w:numId w:val="1"/>
        </w:numPr>
        <w:pBdr>
          <w:bottom w:val="single" w:sz="12" w:space="1" w:color="auto"/>
        </w:pBdr>
        <w:suppressAutoHyphens/>
        <w:autoSpaceDE w:val="0"/>
        <w:spacing w:after="200" w:line="240" w:lineRule="auto"/>
        <w:ind w:left="360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F8786D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8786D">
        <w:rPr>
          <w:rFonts w:ascii="Arial" w:eastAsia="Times New Roman" w:hAnsi="Arial" w:cs="Arial"/>
          <w:sz w:val="18"/>
          <w:szCs w:val="18"/>
          <w:lang w:eastAsia="it-IT"/>
        </w:rPr>
        <w:t xml:space="preserve"> non aver subito condanne penali ovvero di avere i seguenti provvedimenti penali</w:t>
      </w:r>
    </w:p>
    <w:p w:rsidR="00F8786D" w:rsidRPr="00F8786D" w:rsidRDefault="00F8786D" w:rsidP="00F8786D">
      <w:pPr>
        <w:pBdr>
          <w:bottom w:val="single" w:sz="12" w:space="1" w:color="auto"/>
        </w:pBdr>
        <w:suppressAutoHyphens/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F8786D" w:rsidRPr="00F8786D" w:rsidRDefault="00FD705E" w:rsidP="00F878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non avere procedimenti penali pendenti, ovvero di avere i seguenti procedimenti penali pendenti: </w:t>
      </w:r>
    </w:p>
    <w:p w:rsidR="00FD705E" w:rsidRPr="00FD705E" w:rsidRDefault="00FD705E" w:rsidP="00FD705E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FD705E" w:rsidRPr="00FD705E" w:rsidRDefault="00FD705E" w:rsidP="00FD70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impegnarsi a documentare puntualmente tutta l’attività svolta</w:t>
      </w:r>
    </w:p>
    <w:p w:rsidR="00FD705E" w:rsidRPr="00FD705E" w:rsidRDefault="00FD705E" w:rsidP="00FD70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essere disponibile ad adattarsi al calendario definito dal Gruppo Operativo di Piano</w:t>
      </w:r>
    </w:p>
    <w:p w:rsidR="00FD705E" w:rsidRPr="00FD705E" w:rsidRDefault="00FD705E" w:rsidP="00FD70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non essere in alcuna delle condizioni di incompatibilità con l’incarico previsti dalla norma vigente</w:t>
      </w:r>
    </w:p>
    <w:p w:rsidR="00FD705E" w:rsidRPr="00FD705E" w:rsidRDefault="00FD705E" w:rsidP="00FD705E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FD705E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 avere la competenza informatica l’uso della piattaforma on line “Gestione progetti PNRR”</w:t>
      </w:r>
    </w:p>
    <w:p w:rsidR="00FD705E" w:rsidRPr="00FD705E" w:rsidRDefault="00FD705E" w:rsidP="00FD705E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FD705E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FD705E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FD705E" w:rsidRPr="00FD705E" w:rsidRDefault="00FD705E" w:rsidP="00FD705E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FD705E" w:rsidRPr="00FD705E" w:rsidRDefault="00FD705E" w:rsidP="00FD70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FD705E" w:rsidRPr="00FD705E" w:rsidRDefault="00FD705E" w:rsidP="00FD70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FD705E" w:rsidRPr="00FD705E" w:rsidRDefault="00FD705E" w:rsidP="00FD705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FD705E" w:rsidRPr="00FD705E" w:rsidRDefault="00FD705E" w:rsidP="00FD705E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FD705E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FD705E" w:rsidRPr="00FD705E" w:rsidRDefault="00FD705E" w:rsidP="00FD705E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FD705E" w:rsidRPr="00FD705E" w:rsidRDefault="00FD705E" w:rsidP="00FD705E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A419BE" w:rsidRDefault="00FD705E" w:rsidP="00FD705E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FD705E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F8786D" w:rsidRDefault="00F8786D" w:rsidP="00FD705E">
      <w:pPr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Y="-42"/>
        <w:tblW w:w="9810" w:type="dxa"/>
        <w:tblLayout w:type="fixed"/>
        <w:tblLook w:val="0000" w:firstRow="0" w:lastRow="0" w:firstColumn="0" w:lastColumn="0" w:noHBand="0" w:noVBand="0"/>
      </w:tblPr>
      <w:tblGrid>
        <w:gridCol w:w="3177"/>
        <w:gridCol w:w="1081"/>
        <w:gridCol w:w="1084"/>
        <w:gridCol w:w="1385"/>
        <w:gridCol w:w="1547"/>
        <w:gridCol w:w="1536"/>
      </w:tblGrid>
      <w:tr w:rsidR="00F8786D" w:rsidRPr="002F240F" w:rsidTr="00F8786D">
        <w:trPr>
          <w:trHeight w:val="18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br w:type="page"/>
              <w:t xml:space="preserve">ALLEGATO B: </w:t>
            </w:r>
            <w:r w:rsidRPr="002F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GRIGLIA DI VALUTAZIONE DEI TITOLI PER </w:t>
            </w:r>
            <w:r w:rsidRPr="002F24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ESPERTI PROGETTISTI INTERNI/ESTERNI</w:t>
            </w:r>
          </w:p>
        </w:tc>
      </w:tr>
      <w:tr w:rsidR="00F8786D" w:rsidRPr="002F240F" w:rsidTr="00F8786D">
        <w:trPr>
          <w:trHeight w:val="22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</w:pPr>
            <w:r w:rsidRPr="002F240F">
              <w:rPr>
                <w:rFonts w:ascii="Calibri" w:eastAsia="Times New Roman" w:hAnsi="Calibri" w:cs="Calibri"/>
                <w:b/>
                <w:sz w:val="28"/>
                <w:szCs w:val="28"/>
                <w:lang w:eastAsia="it-IT"/>
              </w:rPr>
              <w:t>Requisiti di ammissione: Come riportato all’art. 8 dell’avviso di selezione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</w:t>
            </w:r>
            <w:proofErr w:type="gramEnd"/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compilare a cura del candidato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</w:t>
            </w:r>
            <w:proofErr w:type="gramEnd"/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compilare a cura della commissione</w:t>
            </w:r>
          </w:p>
        </w:tc>
      </w:tr>
      <w:tr w:rsidR="00F8786D" w:rsidRPr="002F240F" w:rsidTr="00F8786D">
        <w:trPr>
          <w:trHeight w:val="22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F8786D" w:rsidRPr="002F240F" w:rsidRDefault="00F8786D" w:rsidP="002E41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NELLO SPECIFICO SETTORE IN CUI SI CONCORRE</w:t>
            </w:r>
          </w:p>
          <w:p w:rsidR="00F8786D" w:rsidRPr="002F240F" w:rsidRDefault="00F8786D" w:rsidP="002E41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5"/>
        </w:trPr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A1. LAUREA MAGISTRALE ATTINENTE ALLA SELEZIONE COME DA REQUISITO DI AMMISSIONE</w:t>
            </w: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2F2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vecchio</w:t>
            </w:r>
            <w:proofErr w:type="gramEnd"/>
            <w:r w:rsidRPr="002F2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ordinamento o magistrale)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3"/>
        </w:trPr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TRIENNALE ATTINENTE ALLA SELEZIONE COME DA REQUISITO DI AMMISSIONE</w:t>
            </w: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 w:rsidRPr="002F2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</w:t>
            </w:r>
            <w:proofErr w:type="gramEnd"/>
            <w:r w:rsidRPr="002F240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alternativa al punto A1)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DI ISTRUZIONE DI SECONDO GRADO </w:t>
            </w:r>
            <w:r w:rsidRPr="002F24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(in alternativa al punto A1 e A2)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2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17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1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2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C1. PRECEDENTI INCARICHI DI PROGETTISTA IN PROGETTI FINANZIATI CON FONDI EUROPEI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8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C2. COMPETENZE SPECIFICHE DELL' ARGOMENTO (documentate attraverso docenze inerenti alla tematica del progetto)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10 anni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punto per anno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8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COMPETENZE SPECIFICHE DELL' ARGOMENTO (documentate attraverso esperienze lavorative professionali)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10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3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COMPETENZE SPECIFICHE DELL' ARGOMENTO (documentate attraverso interventi a convegni in qualità di relatore inerenti la tematica del progetto)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5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2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C5. CONOSCENZE SPECIFICHE DELL' ARGOMENTO (documentate attraverso pubblicazioni)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786D" w:rsidRPr="002F240F" w:rsidTr="00F8786D">
        <w:trPr>
          <w:trHeight w:val="15"/>
        </w:trPr>
        <w:tc>
          <w:tcPr>
            <w:tcW w:w="5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F2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                                                                 100 PUNTI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6D" w:rsidRPr="002F240F" w:rsidRDefault="00F8786D" w:rsidP="002E41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8786D" w:rsidRDefault="00F8786D" w:rsidP="00F8786D"/>
    <w:sectPr w:rsidR="00F8786D" w:rsidSect="00F8786D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31" w:rsidRDefault="00B30F31" w:rsidP="00F8786D">
      <w:pPr>
        <w:spacing w:after="0" w:line="240" w:lineRule="auto"/>
      </w:pPr>
      <w:r>
        <w:separator/>
      </w:r>
    </w:p>
  </w:endnote>
  <w:endnote w:type="continuationSeparator" w:id="0">
    <w:p w:rsidR="00B30F31" w:rsidRDefault="00B30F31" w:rsidP="00F8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31" w:rsidRDefault="00B30F31" w:rsidP="00F8786D">
      <w:pPr>
        <w:spacing w:after="0" w:line="240" w:lineRule="auto"/>
      </w:pPr>
      <w:r>
        <w:separator/>
      </w:r>
    </w:p>
  </w:footnote>
  <w:footnote w:type="continuationSeparator" w:id="0">
    <w:p w:rsidR="00B30F31" w:rsidRDefault="00B30F31" w:rsidP="00F8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6D" w:rsidRDefault="00F8786D">
    <w:pPr>
      <w:pStyle w:val="Intestazione"/>
    </w:pPr>
    <w:r>
      <w:rPr>
        <w:noProof/>
      </w:rPr>
      <w:drawing>
        <wp:inline distT="0" distB="0" distL="0" distR="0" wp14:anchorId="2B26A522" wp14:editId="0499CDFD">
          <wp:extent cx="6149274" cy="638175"/>
          <wp:effectExtent l="0" t="0" r="444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891" cy="65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E"/>
    <w:rsid w:val="00A419BE"/>
    <w:rsid w:val="00B30F31"/>
    <w:rsid w:val="00F8786D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4E7EA-5002-4989-BF07-9E3623F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86D"/>
  </w:style>
  <w:style w:type="paragraph" w:styleId="Pidipagina">
    <w:name w:val="footer"/>
    <w:basedOn w:val="Normale"/>
    <w:link w:val="PidipaginaCarattere"/>
    <w:uiPriority w:val="99"/>
    <w:unhideWhenUsed/>
    <w:rsid w:val="00F8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86D"/>
  </w:style>
  <w:style w:type="paragraph" w:styleId="Paragrafoelenco">
    <w:name w:val="List Paragraph"/>
    <w:basedOn w:val="Normale"/>
    <w:uiPriority w:val="34"/>
    <w:qFormat/>
    <w:rsid w:val="00F8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2023-05-16T12:50:00Z</dcterms:created>
  <dcterms:modified xsi:type="dcterms:W3CDTF">2023-05-16T12:50:00Z</dcterms:modified>
</cp:coreProperties>
</file>